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E3" w:rsidRDefault="008022E3" w:rsidP="00A206C4">
      <w:pPr>
        <w:rPr>
          <w:rFonts w:asciiTheme="majorHAnsi" w:hAnsiTheme="majorHAnsi" w:cs="American Typewriter"/>
          <w:b/>
        </w:rPr>
      </w:pPr>
      <w:r>
        <w:rPr>
          <w:rFonts w:asciiTheme="majorHAnsi" w:hAnsiTheme="majorHAnsi" w:cs="American Typewriter"/>
          <w:b/>
        </w:rPr>
        <w:t xml:space="preserve">RECAP : </w:t>
      </w:r>
      <w:proofErr w:type="spellStart"/>
      <w:r>
        <w:rPr>
          <w:rFonts w:asciiTheme="majorHAnsi" w:hAnsiTheme="majorHAnsi" w:cs="American Typewriter"/>
          <w:b/>
        </w:rPr>
        <w:t>Here</w:t>
      </w:r>
      <w:proofErr w:type="spellEnd"/>
      <w:r>
        <w:rPr>
          <w:rFonts w:asciiTheme="majorHAnsi" w:hAnsiTheme="majorHAnsi" w:cs="American Typewriter"/>
          <w:b/>
        </w:rPr>
        <w:t xml:space="preserve"> </w:t>
      </w:r>
      <w:proofErr w:type="spellStart"/>
      <w:r>
        <w:rPr>
          <w:rFonts w:asciiTheme="majorHAnsi" w:hAnsiTheme="majorHAnsi" w:cs="American Typewriter"/>
          <w:b/>
        </w:rPr>
        <w:t>what</w:t>
      </w:r>
      <w:proofErr w:type="spellEnd"/>
      <w:r>
        <w:rPr>
          <w:rFonts w:asciiTheme="majorHAnsi" w:hAnsiTheme="majorHAnsi" w:cs="American Typewriter"/>
          <w:b/>
        </w:rPr>
        <w:t xml:space="preserve"> </w:t>
      </w:r>
      <w:proofErr w:type="spellStart"/>
      <w:r>
        <w:rPr>
          <w:rFonts w:asciiTheme="majorHAnsi" w:hAnsiTheme="majorHAnsi" w:cs="American Typewriter"/>
          <w:b/>
        </w:rPr>
        <w:t>you</w:t>
      </w:r>
      <w:proofErr w:type="spellEnd"/>
      <w:r>
        <w:rPr>
          <w:rFonts w:asciiTheme="majorHAnsi" w:hAnsiTheme="majorHAnsi" w:cs="American Typewriter"/>
          <w:b/>
        </w:rPr>
        <w:t xml:space="preserve"> </w:t>
      </w:r>
      <w:proofErr w:type="spellStart"/>
      <w:r>
        <w:rPr>
          <w:rFonts w:asciiTheme="majorHAnsi" w:hAnsiTheme="majorHAnsi" w:cs="American Typewriter"/>
          <w:b/>
        </w:rPr>
        <w:t>said</w:t>
      </w:r>
      <w:proofErr w:type="spellEnd"/>
    </w:p>
    <w:p w:rsidR="008022E3" w:rsidRDefault="008022E3" w:rsidP="00A206C4">
      <w:pPr>
        <w:rPr>
          <w:rFonts w:asciiTheme="majorHAnsi" w:hAnsiTheme="majorHAnsi" w:cs="American Typewriter"/>
          <w:b/>
        </w:rPr>
      </w:pPr>
    </w:p>
    <w:p w:rsidR="00780A44" w:rsidRPr="00780A44" w:rsidRDefault="00780A44" w:rsidP="00A206C4">
      <w:pPr>
        <w:rPr>
          <w:rFonts w:asciiTheme="majorHAnsi" w:hAnsiTheme="majorHAnsi" w:cs="American Typewriter"/>
          <w:b/>
        </w:rPr>
      </w:pPr>
      <w:proofErr w:type="spellStart"/>
      <w:r w:rsidRPr="00780A44">
        <w:rPr>
          <w:rFonts w:asciiTheme="majorHAnsi" w:hAnsiTheme="majorHAnsi" w:cs="American Typewriter"/>
          <w:b/>
        </w:rPr>
        <w:t>Thanks</w:t>
      </w:r>
      <w:proofErr w:type="spellEnd"/>
      <w:r w:rsidRPr="00780A44">
        <w:rPr>
          <w:rFonts w:asciiTheme="majorHAnsi" w:hAnsiTheme="majorHAnsi" w:cs="American Typewriter"/>
          <w:b/>
        </w:rPr>
        <w:t xml:space="preserve"> to </w:t>
      </w:r>
      <w:proofErr w:type="spellStart"/>
      <w:r w:rsidRPr="00780A44">
        <w:rPr>
          <w:rFonts w:asciiTheme="majorHAnsi" w:hAnsiTheme="majorHAnsi" w:cs="American Typewriter"/>
          <w:b/>
        </w:rPr>
        <w:t>Noam</w:t>
      </w:r>
      <w:proofErr w:type="spellEnd"/>
      <w:r w:rsidRPr="00780A44">
        <w:rPr>
          <w:rFonts w:asciiTheme="majorHAnsi" w:hAnsiTheme="majorHAnsi" w:cs="American Typewriter"/>
          <w:b/>
        </w:rPr>
        <w:t xml:space="preserve">, Vanessa, Léa, </w:t>
      </w:r>
      <w:proofErr w:type="spellStart"/>
      <w:r w:rsidRPr="00780A44">
        <w:rPr>
          <w:rFonts w:asciiTheme="majorHAnsi" w:hAnsiTheme="majorHAnsi" w:cs="American Typewriter"/>
          <w:b/>
        </w:rPr>
        <w:t>Taylan</w:t>
      </w:r>
      <w:proofErr w:type="spellEnd"/>
      <w:r w:rsidRPr="00780A44">
        <w:rPr>
          <w:rFonts w:asciiTheme="majorHAnsi" w:hAnsiTheme="majorHAnsi" w:cs="American Typewriter"/>
          <w:b/>
        </w:rPr>
        <w:t xml:space="preserve">, Raphaël and Lisa. </w:t>
      </w:r>
    </w:p>
    <w:p w:rsidR="00780A44" w:rsidRDefault="00780A44" w:rsidP="00A206C4">
      <w:pPr>
        <w:rPr>
          <w:rFonts w:asciiTheme="majorHAnsi" w:hAnsiTheme="majorHAnsi" w:cs="American Typewriter"/>
        </w:rPr>
      </w:pPr>
    </w:p>
    <w:p w:rsidR="008022E3" w:rsidRDefault="008022E3" w:rsidP="00A206C4">
      <w:pPr>
        <w:rPr>
          <w:rFonts w:asciiTheme="majorHAnsi" w:hAnsiTheme="majorHAnsi" w:cs="American Typewriter"/>
        </w:rPr>
      </w:pPr>
      <w:proofErr w:type="spellStart"/>
      <w:r>
        <w:rPr>
          <w:rFonts w:asciiTheme="majorHAnsi" w:hAnsiTheme="majorHAnsi" w:cs="American Typewriter"/>
        </w:rPr>
        <w:t>Please</w:t>
      </w:r>
      <w:proofErr w:type="spellEnd"/>
      <w:r>
        <w:rPr>
          <w:rFonts w:asciiTheme="majorHAnsi" w:hAnsiTheme="majorHAnsi" w:cs="American Typewriter"/>
        </w:rPr>
        <w:t xml:space="preserve">, copy in </w:t>
      </w:r>
      <w:proofErr w:type="spellStart"/>
      <w:r>
        <w:rPr>
          <w:rFonts w:asciiTheme="majorHAnsi" w:hAnsiTheme="majorHAnsi" w:cs="American Typewriter"/>
        </w:rPr>
        <w:t>your</w:t>
      </w:r>
      <w:proofErr w:type="spellEnd"/>
      <w:r>
        <w:rPr>
          <w:rFonts w:asciiTheme="majorHAnsi" w:hAnsiTheme="majorHAnsi" w:cs="American Typewriter"/>
        </w:rPr>
        <w:t xml:space="preserve"> </w:t>
      </w:r>
      <w:proofErr w:type="spellStart"/>
      <w:r>
        <w:rPr>
          <w:rFonts w:asciiTheme="majorHAnsi" w:hAnsiTheme="majorHAnsi" w:cs="American Typewriter"/>
        </w:rPr>
        <w:t>copybook</w:t>
      </w:r>
      <w:proofErr w:type="spellEnd"/>
      <w:r>
        <w:rPr>
          <w:rFonts w:asciiTheme="majorHAnsi" w:hAnsiTheme="majorHAnsi" w:cs="American Typewriter"/>
        </w:rPr>
        <w:t xml:space="preserve"> for </w:t>
      </w:r>
      <w:proofErr w:type="spellStart"/>
      <w:r>
        <w:rPr>
          <w:rFonts w:asciiTheme="majorHAnsi" w:hAnsiTheme="majorHAnsi" w:cs="American Typewriter"/>
        </w:rPr>
        <w:t>learning</w:t>
      </w:r>
      <w:proofErr w:type="spellEnd"/>
      <w:r>
        <w:rPr>
          <w:rFonts w:asciiTheme="majorHAnsi" w:hAnsiTheme="majorHAnsi" w:cs="American Typewriter"/>
        </w:rPr>
        <w:t xml:space="preserve"> </w:t>
      </w:r>
      <w:proofErr w:type="spellStart"/>
      <w:r>
        <w:rPr>
          <w:rFonts w:asciiTheme="majorHAnsi" w:hAnsiTheme="majorHAnsi" w:cs="American Typewriter"/>
        </w:rPr>
        <w:t>purposes</w:t>
      </w:r>
      <w:proofErr w:type="spellEnd"/>
      <w:r>
        <w:rPr>
          <w:rFonts w:asciiTheme="majorHAnsi" w:hAnsiTheme="majorHAnsi" w:cs="American Typewriter"/>
        </w:rPr>
        <w:t>.</w:t>
      </w:r>
    </w:p>
    <w:p w:rsidR="008022E3" w:rsidRDefault="008022E3" w:rsidP="00A206C4">
      <w:pPr>
        <w:rPr>
          <w:rFonts w:asciiTheme="majorHAnsi" w:hAnsiTheme="majorHAnsi" w:cs="American Typewriter"/>
          <w:b/>
        </w:rPr>
      </w:pPr>
    </w:p>
    <w:p w:rsidR="008022E3" w:rsidRDefault="008022E3" w:rsidP="00A206C4">
      <w:pPr>
        <w:rPr>
          <w:rFonts w:asciiTheme="majorHAnsi" w:hAnsiTheme="majorHAnsi" w:cs="American Typewriter"/>
          <w:b/>
        </w:rPr>
      </w:pPr>
      <w:bookmarkStart w:id="0" w:name="_GoBack"/>
      <w:bookmarkEnd w:id="0"/>
      <w:r w:rsidRPr="008022E3">
        <w:rPr>
          <w:rFonts w:asciiTheme="majorHAnsi" w:hAnsiTheme="majorHAnsi" w:cs="American Typewriter"/>
          <w:b/>
        </w:rPr>
        <w:t>1/ Oscar Wilde</w:t>
      </w:r>
      <w:r>
        <w:rPr>
          <w:rFonts w:asciiTheme="majorHAnsi" w:hAnsiTheme="majorHAnsi" w:cs="American Typewriter"/>
          <w:b/>
        </w:rPr>
        <w:t xml:space="preserve"> main information.</w:t>
      </w:r>
    </w:p>
    <w:p w:rsidR="008022E3" w:rsidRPr="008022E3" w:rsidRDefault="008022E3" w:rsidP="00A206C4">
      <w:pPr>
        <w:rPr>
          <w:rFonts w:asciiTheme="majorHAnsi" w:hAnsiTheme="majorHAnsi" w:cs="American Typewriter"/>
          <w:b/>
        </w:rPr>
      </w:pPr>
    </w:p>
    <w:p w:rsidR="00A206C4" w:rsidRDefault="00A206C4" w:rsidP="00A206C4">
      <w:pPr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</w:pPr>
      <w:r w:rsidRPr="00A206C4">
        <w:rPr>
          <w:rFonts w:asciiTheme="majorHAnsi" w:hAnsiTheme="majorHAnsi" w:cs="American Typewriter"/>
        </w:rPr>
        <w:t xml:space="preserve">Oscar </w:t>
      </w:r>
      <w:proofErr w:type="spellStart"/>
      <w:r w:rsidRPr="00A206C4">
        <w:rPr>
          <w:rFonts w:asciiTheme="majorHAnsi" w:hAnsiTheme="majorHAnsi" w:cs="American Typewriter"/>
        </w:rPr>
        <w:t>wild</w:t>
      </w:r>
      <w:proofErr w:type="spellEnd"/>
      <w:r w:rsidRPr="00A206C4">
        <w:rPr>
          <w:rFonts w:asciiTheme="majorHAnsi" w:hAnsiTheme="majorHAnsi" w:cs="American Typewriter"/>
        </w:rPr>
        <w:t xml:space="preserve"> </w:t>
      </w:r>
      <w:proofErr w:type="spellStart"/>
      <w:r w:rsidRPr="00A206C4">
        <w:rPr>
          <w:rFonts w:asciiTheme="majorHAnsi" w:hAnsiTheme="majorHAnsi" w:cs="American Typewriter"/>
        </w:rPr>
        <w:t>was</w:t>
      </w:r>
      <w:proofErr w:type="spellEnd"/>
      <w:r w:rsidR="006E1F8A" w:rsidRPr="00A206C4">
        <w:rPr>
          <w:rFonts w:asciiTheme="majorHAnsi" w:hAnsiTheme="majorHAnsi" w:cs="American Typewriter"/>
        </w:rPr>
        <w:t xml:space="preserve"> an Irish </w:t>
      </w:r>
      <w:proofErr w:type="spellStart"/>
      <w:r w:rsidR="006E1F8A" w:rsidRPr="00A206C4">
        <w:rPr>
          <w:rFonts w:asciiTheme="majorHAnsi" w:hAnsiTheme="majorHAnsi" w:cs="American Typewriter"/>
        </w:rPr>
        <w:t>writer</w:t>
      </w:r>
      <w:proofErr w:type="spellEnd"/>
      <w:r w:rsidR="006E1F8A" w:rsidRPr="00A206C4">
        <w:rPr>
          <w:rFonts w:asciiTheme="majorHAnsi" w:hAnsiTheme="majorHAnsi" w:cs="American Typewriter"/>
        </w:rPr>
        <w:t xml:space="preserve">, </w:t>
      </w:r>
      <w:proofErr w:type="spellStart"/>
      <w:r w:rsidR="006E1F8A" w:rsidRPr="00A206C4">
        <w:rPr>
          <w:rFonts w:asciiTheme="majorHAnsi" w:hAnsiTheme="majorHAnsi" w:cs="American Typewriter"/>
        </w:rPr>
        <w:t>poet</w:t>
      </w:r>
      <w:proofErr w:type="spellEnd"/>
      <w:r w:rsidR="006E1F8A" w:rsidRPr="00A206C4">
        <w:rPr>
          <w:rFonts w:asciiTheme="majorHAnsi" w:hAnsiTheme="majorHAnsi" w:cs="American Typewriter"/>
        </w:rPr>
        <w:t xml:space="preserve"> and </w:t>
      </w:r>
      <w:proofErr w:type="spellStart"/>
      <w:r w:rsidR="006E1F8A" w:rsidRPr="00A206C4">
        <w:rPr>
          <w:rFonts w:asciiTheme="majorHAnsi" w:hAnsiTheme="majorHAnsi" w:cs="American Typewriter"/>
        </w:rPr>
        <w:t>playwright</w:t>
      </w:r>
      <w:proofErr w:type="spellEnd"/>
      <w:r w:rsidR="006E1F8A" w:rsidRPr="00A206C4">
        <w:rPr>
          <w:rFonts w:asciiTheme="majorHAnsi" w:hAnsiTheme="majorHAnsi" w:cs="American Typewriter"/>
        </w:rPr>
        <w:t xml:space="preserve"> o</w:t>
      </w:r>
      <w:r>
        <w:rPr>
          <w:rFonts w:asciiTheme="majorHAnsi" w:hAnsiTheme="majorHAnsi" w:cs="American Typewriter"/>
        </w:rPr>
        <w:t xml:space="preserve">f the 19th </w:t>
      </w:r>
      <w:proofErr w:type="spellStart"/>
      <w:r>
        <w:rPr>
          <w:rFonts w:asciiTheme="majorHAnsi" w:hAnsiTheme="majorHAnsi" w:cs="American Typewriter"/>
        </w:rPr>
        <w:t>century</w:t>
      </w:r>
      <w:proofErr w:type="spellEnd"/>
      <w:r>
        <w:rPr>
          <w:rFonts w:asciiTheme="majorHAnsi" w:hAnsiTheme="majorHAnsi" w:cs="American Typewriter"/>
        </w:rPr>
        <w:t xml:space="preserve">. The </w:t>
      </w:r>
      <w:proofErr w:type="spellStart"/>
      <w:r>
        <w:rPr>
          <w:rFonts w:asciiTheme="majorHAnsi" w:hAnsiTheme="majorHAnsi" w:cs="American Typewriter"/>
        </w:rPr>
        <w:t>foundat</w:t>
      </w:r>
      <w:r w:rsidR="00B338A6">
        <w:rPr>
          <w:rFonts w:asciiTheme="majorHAnsi" w:hAnsiTheme="majorHAnsi" w:cs="American Typewriter"/>
        </w:rPr>
        <w:t>ions</w:t>
      </w:r>
      <w:proofErr w:type="spellEnd"/>
      <w:r w:rsidR="00B338A6">
        <w:rPr>
          <w:rFonts w:asciiTheme="majorHAnsi" w:hAnsiTheme="majorHAnsi" w:cs="American Typewriter"/>
        </w:rPr>
        <w:t xml:space="preserve"> of </w:t>
      </w:r>
      <w:proofErr w:type="spellStart"/>
      <w:r w:rsidR="00B338A6">
        <w:rPr>
          <w:rFonts w:asciiTheme="majorHAnsi" w:hAnsiTheme="majorHAnsi" w:cs="American Typewriter"/>
        </w:rPr>
        <w:t>his</w:t>
      </w:r>
      <w:proofErr w:type="spellEnd"/>
      <w:r w:rsidR="00B338A6">
        <w:rPr>
          <w:rFonts w:asciiTheme="majorHAnsi" w:hAnsiTheme="majorHAnsi" w:cs="American Typewriter"/>
        </w:rPr>
        <w:t xml:space="preserve"> </w:t>
      </w:r>
      <w:proofErr w:type="spellStart"/>
      <w:r w:rsidR="00B338A6">
        <w:rPr>
          <w:rFonts w:asciiTheme="majorHAnsi" w:hAnsiTheme="majorHAnsi" w:cs="American Typewriter"/>
        </w:rPr>
        <w:t>masterpiece</w:t>
      </w:r>
      <w:proofErr w:type="spellEnd"/>
      <w:r w:rsidR="00B338A6">
        <w:rPr>
          <w:rFonts w:asciiTheme="majorHAnsi" w:hAnsiTheme="majorHAnsi" w:cs="American Typewriter"/>
        </w:rPr>
        <w:t xml:space="preserve"> </w:t>
      </w:r>
      <w:proofErr w:type="spellStart"/>
      <w:r w:rsidR="00B338A6">
        <w:rPr>
          <w:rFonts w:asciiTheme="majorHAnsi" w:hAnsiTheme="majorHAnsi" w:cs="American Typewriter"/>
        </w:rPr>
        <w:t>ar</w:t>
      </w:r>
      <w:proofErr w:type="spellEnd"/>
      <w:r w:rsidR="00B338A6">
        <w:rPr>
          <w:rFonts w:asciiTheme="majorHAnsi" w:hAnsiTheme="majorHAnsi" w:cs="American Typewriter"/>
        </w:rPr>
        <w:t xml:space="preserve"> </w:t>
      </w:r>
      <w:proofErr w:type="spellStart"/>
      <w:r w:rsidR="00B338A6">
        <w:rPr>
          <w:rFonts w:asciiTheme="majorHAnsi" w:hAnsiTheme="majorHAnsi" w:cs="American Typewriter"/>
        </w:rPr>
        <w:t>from</w:t>
      </w:r>
      <w:proofErr w:type="spellEnd"/>
      <w:r w:rsidR="00780A44">
        <w:rPr>
          <w:rFonts w:asciiTheme="majorHAnsi" w:hAnsiTheme="majorHAnsi" w:cs="American Typewriter"/>
        </w:rPr>
        <w:t xml:space="preserve"> </w:t>
      </w:r>
      <w:proofErr w:type="spellStart"/>
      <w:r w:rsidR="00780A44">
        <w:rPr>
          <w:rFonts w:asciiTheme="majorHAnsi" w:hAnsiTheme="majorHAnsi" w:cs="American Typewriter"/>
        </w:rPr>
        <w:t>Aesthetic</w:t>
      </w:r>
      <w:proofErr w:type="spellEnd"/>
      <w:r w:rsidR="00780A44">
        <w:rPr>
          <w:rStyle w:val="FootnoteReference"/>
          <w:rFonts w:asciiTheme="majorHAnsi" w:hAnsiTheme="majorHAnsi" w:cs="American Typewriter"/>
        </w:rPr>
        <w:footnoteReference w:id="1"/>
      </w:r>
      <w:r w:rsidR="006E1F8A" w:rsidRPr="00A206C4">
        <w:rPr>
          <w:rFonts w:asciiTheme="majorHAnsi" w:hAnsiTheme="majorHAnsi" w:cs="American Typewriter"/>
        </w:rPr>
        <w:t xml:space="preserve"> art and </w:t>
      </w:r>
      <w:proofErr w:type="spellStart"/>
      <w:r w:rsidR="006E1F8A" w:rsidRPr="00A206C4">
        <w:rPr>
          <w:rFonts w:asciiTheme="majorHAnsi" w:hAnsiTheme="majorHAnsi" w:cs="American Typewriter"/>
        </w:rPr>
        <w:t>philosophical</w:t>
      </w:r>
      <w:proofErr w:type="spellEnd"/>
      <w:r w:rsidR="006E1F8A" w:rsidRPr="00A206C4">
        <w:rPr>
          <w:rFonts w:asciiTheme="majorHAnsi" w:hAnsiTheme="majorHAnsi" w:cs="American Typewriter"/>
        </w:rPr>
        <w:t xml:space="preserve"> </w:t>
      </w:r>
      <w:proofErr w:type="spellStart"/>
      <w:r w:rsidR="006E1F8A" w:rsidRPr="00A206C4">
        <w:rPr>
          <w:rFonts w:asciiTheme="majorHAnsi" w:hAnsiTheme="majorHAnsi" w:cs="American Typewriter"/>
        </w:rPr>
        <w:t>movement</w:t>
      </w:r>
      <w:proofErr w:type="spellEnd"/>
      <w:r w:rsidR="00B338A6">
        <w:rPr>
          <w:rFonts w:asciiTheme="majorHAnsi" w:hAnsiTheme="majorHAnsi" w:cs="American Typewriter"/>
        </w:rPr>
        <w:t xml:space="preserve"> and</w:t>
      </w:r>
      <w:r>
        <w:rPr>
          <w:rFonts w:asciiTheme="majorHAnsi" w:hAnsiTheme="majorHAnsi" w:cs="American Typewriter"/>
        </w:rPr>
        <w:t xml:space="preserve"> </w:t>
      </w:r>
      <w:proofErr w:type="spellStart"/>
      <w:r>
        <w:rPr>
          <w:rFonts w:asciiTheme="majorHAnsi" w:hAnsiTheme="majorHAnsi" w:cs="American Typewriter"/>
        </w:rPr>
        <w:t>Decadentism</w:t>
      </w:r>
      <w:proofErr w:type="spellEnd"/>
      <w:r w:rsidR="006E1F8A" w:rsidRPr="00A206C4">
        <w:rPr>
          <w:rFonts w:asciiTheme="majorHAnsi" w:hAnsiTheme="majorHAnsi" w:cs="American Typewriter"/>
        </w:rPr>
        <w:t>.</w:t>
      </w:r>
      <w:r w:rsidRPr="00A206C4">
        <w:rPr>
          <w:rFonts w:asciiTheme="majorHAnsi" w:hAnsiTheme="majorHAnsi" w:cs="American Typewriter"/>
        </w:rPr>
        <w:t xml:space="preserve"> </w:t>
      </w:r>
      <w:r w:rsidRPr="00A206C4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Wilde preferred aphori</w:t>
      </w:r>
      <w:r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sms, paradox, irony, and satire in his works depicted in his major works such as “the Portrait of </w:t>
      </w:r>
      <w:r w:rsidR="00B338A6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Dorian gray “,  “The Decay of L</w:t>
      </w:r>
      <w:r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ying” or “The importance of Being Earnest”</w:t>
      </w:r>
      <w:r w:rsidR="00B338A6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. </w:t>
      </w:r>
    </w:p>
    <w:p w:rsidR="00B338A6" w:rsidRDefault="00B338A6" w:rsidP="00A206C4">
      <w:pPr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</w:pPr>
    </w:p>
    <w:p w:rsidR="00B338A6" w:rsidRPr="008022E3" w:rsidRDefault="008022E3" w:rsidP="00A206C4">
      <w:pPr>
        <w:rPr>
          <w:rFonts w:asciiTheme="majorHAnsi" w:eastAsia="Times New Roman" w:hAnsiTheme="majorHAnsi" w:cs="American Typewriter"/>
          <w:b/>
          <w:color w:val="000000"/>
          <w:shd w:val="clear" w:color="auto" w:fill="FFFFFF"/>
          <w:lang w:val="en-US"/>
        </w:rPr>
      </w:pPr>
      <w:r>
        <w:rPr>
          <w:rFonts w:asciiTheme="majorHAnsi" w:eastAsia="Times New Roman" w:hAnsiTheme="majorHAnsi" w:cs="American Typewriter"/>
          <w:b/>
          <w:color w:val="000000"/>
          <w:shd w:val="clear" w:color="auto" w:fill="FFFFFF"/>
          <w:lang w:val="en-US"/>
        </w:rPr>
        <w:t xml:space="preserve">2/ </w:t>
      </w:r>
      <w:r w:rsidR="00780A44" w:rsidRPr="008022E3">
        <w:rPr>
          <w:rFonts w:asciiTheme="majorHAnsi" w:eastAsia="Times New Roman" w:hAnsiTheme="majorHAnsi" w:cs="American Typewriter"/>
          <w:b/>
          <w:color w:val="000000"/>
          <w:shd w:val="clear" w:color="auto" w:fill="FFFFFF"/>
          <w:lang w:val="en-US"/>
        </w:rPr>
        <w:t>The trailer</w:t>
      </w:r>
      <w:r w:rsidR="00B338A6" w:rsidRPr="008022E3">
        <w:rPr>
          <w:rFonts w:asciiTheme="majorHAnsi" w:eastAsia="Times New Roman" w:hAnsiTheme="majorHAnsi" w:cs="American Typewriter"/>
          <w:b/>
          <w:color w:val="000000"/>
          <w:shd w:val="clear" w:color="auto" w:fill="FFFFFF"/>
          <w:lang w:val="en-US"/>
        </w:rPr>
        <w:t xml:space="preserve">: </w:t>
      </w:r>
    </w:p>
    <w:p w:rsidR="00780A44" w:rsidRDefault="00780A44" w:rsidP="00A206C4">
      <w:pPr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</w:pPr>
    </w:p>
    <w:p w:rsidR="00DD590A" w:rsidRDefault="00B338A6" w:rsidP="00A206C4">
      <w:pPr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</w:pPr>
      <w:r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The trailer is a movie adaptation from Oscar Wilde’s play “ The importance of Being Earnest”</w:t>
      </w:r>
      <w:r w:rsidR="00E03B0C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 The play takes place during</w:t>
      </w:r>
      <w:r w:rsidR="00DD590A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 </w:t>
      </w:r>
      <w:r w:rsidR="00E03B0C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Victorian </w:t>
      </w:r>
      <w:r w:rsidR="00DD590A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in England. The trailer shows characters in a </w:t>
      </w:r>
      <w:r w:rsidR="00E03B0C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luxurious </w:t>
      </w:r>
      <w:r w:rsidR="00DD590A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manor.</w:t>
      </w:r>
    </w:p>
    <w:p w:rsidR="00B338A6" w:rsidRPr="00A206C4" w:rsidRDefault="00DD590A" w:rsidP="00A206C4">
      <w:pPr>
        <w:rPr>
          <w:rFonts w:asciiTheme="majorHAnsi" w:hAnsiTheme="majorHAnsi" w:cs="American Typewriter"/>
        </w:rPr>
      </w:pPr>
      <w:r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It seems that the protagonist</w:t>
      </w:r>
      <w:r w:rsidR="00E03B0C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s are aristocrats, from the upper class of Victorian Englan</w:t>
      </w:r>
      <w:r w:rsidR="00780A44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d but somehow with bad manors. T</w:t>
      </w:r>
      <w:r w:rsidR="00E03B0C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hey </w:t>
      </w:r>
      <w:r w:rsidR="00780A44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look like they </w:t>
      </w:r>
      <w:r w:rsidR="00E03B0C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behave awkwardly, especially men with women</w:t>
      </w:r>
      <w:r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 xml:space="preserve">. </w:t>
      </w:r>
      <w:r w:rsidR="00E03B0C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The trailer shows characters expressing joy, passion, jealousy and triviality</w:t>
      </w:r>
      <w:r w:rsidR="00780A44">
        <w:rPr>
          <w:rStyle w:val="FootnoteReference"/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footnoteReference w:id="2"/>
      </w:r>
      <w:r w:rsidR="00E03B0C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. Co</w:t>
      </w:r>
      <w:r w:rsidR="00780A44">
        <w:rPr>
          <w:rFonts w:asciiTheme="majorHAnsi" w:eastAsia="Times New Roman" w:hAnsiTheme="majorHAnsi" w:cs="American Typewriter"/>
          <w:color w:val="000000"/>
          <w:shd w:val="clear" w:color="auto" w:fill="FFFFFF"/>
          <w:lang w:val="en-US"/>
        </w:rPr>
        <w:t>medy is dominant in the extract, which leads us to think that the play might be satirical and humoristic.</w:t>
      </w:r>
    </w:p>
    <w:p w:rsidR="006E1F8A" w:rsidRDefault="006E1F8A"/>
    <w:p w:rsidR="006E1F8A" w:rsidRDefault="006E1F8A"/>
    <w:p w:rsidR="006E1F8A" w:rsidRDefault="006E1F8A"/>
    <w:p w:rsidR="006E1F8A" w:rsidRDefault="006E1F8A"/>
    <w:p w:rsidR="006E1F8A" w:rsidRDefault="006E1F8A"/>
    <w:p w:rsidR="006E1F8A" w:rsidRDefault="006E1F8A"/>
    <w:p w:rsidR="006E1F8A" w:rsidRDefault="006E1F8A"/>
    <w:sectPr w:rsidR="006E1F8A" w:rsidSect="00F035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44" w:rsidRDefault="00780A44" w:rsidP="00780A44">
      <w:r>
        <w:separator/>
      </w:r>
    </w:p>
  </w:endnote>
  <w:endnote w:type="continuationSeparator" w:id="0">
    <w:p w:rsidR="00780A44" w:rsidRDefault="00780A44" w:rsidP="0078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44" w:rsidRDefault="00780A44" w:rsidP="00780A44">
      <w:r>
        <w:separator/>
      </w:r>
    </w:p>
  </w:footnote>
  <w:footnote w:type="continuationSeparator" w:id="0">
    <w:p w:rsidR="00780A44" w:rsidRDefault="00780A44" w:rsidP="00780A44">
      <w:r>
        <w:continuationSeparator/>
      </w:r>
    </w:p>
  </w:footnote>
  <w:footnote w:id="1">
    <w:p w:rsidR="00780A44" w:rsidRDefault="00780A44" w:rsidP="00780A44">
      <w:pPr>
        <w:rPr>
          <w:rFonts w:asciiTheme="majorHAnsi" w:eastAsia="Times New Roman" w:hAnsiTheme="majorHAnsi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80A44">
        <w:rPr>
          <w:rFonts w:asciiTheme="majorHAnsi" w:hAnsiTheme="majorHAnsi"/>
          <w:sz w:val="20"/>
          <w:szCs w:val="20"/>
        </w:rPr>
        <w:t xml:space="preserve">* </w:t>
      </w:r>
      <w:r w:rsidRPr="00780A44">
        <w:rPr>
          <w:rFonts w:asciiTheme="majorHAnsi" w:eastAsia="Times New Roman" w:hAnsiTheme="majorHAnsi" w:cs="Times New Roman"/>
          <w:bCs/>
          <w:color w:val="1D2A57"/>
          <w:sz w:val="20"/>
          <w:szCs w:val="20"/>
          <w:lang w:val="en-US"/>
        </w:rPr>
        <w:t>The </w:t>
      </w:r>
      <w:hyperlink r:id="rId1" w:tooltip="formal" w:history="1">
        <w:r w:rsidRPr="00780A44">
          <w:rPr>
            <w:rFonts w:asciiTheme="majorHAnsi" w:eastAsia="Times New Roman" w:hAnsiTheme="majorHAnsi" w:cs="Times New Roman"/>
            <w:bCs/>
            <w:color w:val="1D2A57"/>
            <w:sz w:val="20"/>
            <w:szCs w:val="20"/>
            <w:lang w:val="en-US"/>
          </w:rPr>
          <w:t>formal</w:t>
        </w:r>
      </w:hyperlink>
      <w:r w:rsidRPr="00780A44">
        <w:rPr>
          <w:rFonts w:asciiTheme="majorHAnsi" w:eastAsia="Times New Roman" w:hAnsiTheme="majorHAnsi" w:cs="Times New Roman"/>
          <w:bCs/>
          <w:color w:val="1D2A57"/>
          <w:sz w:val="20"/>
          <w:szCs w:val="20"/>
          <w:lang w:val="en-US"/>
        </w:rPr>
        <w:t> </w:t>
      </w:r>
      <w:hyperlink r:id="rId2" w:tooltip="study" w:history="1">
        <w:r w:rsidRPr="00780A44">
          <w:rPr>
            <w:rFonts w:asciiTheme="majorHAnsi" w:eastAsia="Times New Roman" w:hAnsiTheme="majorHAnsi" w:cs="Times New Roman"/>
            <w:bCs/>
            <w:color w:val="1D2A57"/>
            <w:sz w:val="20"/>
            <w:szCs w:val="20"/>
            <w:lang w:val="en-US"/>
          </w:rPr>
          <w:t>study</w:t>
        </w:r>
      </w:hyperlink>
      <w:r w:rsidRPr="00780A44">
        <w:rPr>
          <w:rFonts w:asciiTheme="majorHAnsi" w:eastAsia="Times New Roman" w:hAnsiTheme="majorHAnsi" w:cs="Times New Roman"/>
          <w:bCs/>
          <w:color w:val="1D2A57"/>
          <w:sz w:val="20"/>
          <w:szCs w:val="20"/>
          <w:lang w:val="en-US"/>
        </w:rPr>
        <w:t> of </w:t>
      </w:r>
      <w:hyperlink r:id="rId3" w:tooltip="art" w:history="1">
        <w:r w:rsidRPr="00780A44">
          <w:rPr>
            <w:rFonts w:asciiTheme="majorHAnsi" w:eastAsia="Times New Roman" w:hAnsiTheme="majorHAnsi" w:cs="Times New Roman"/>
            <w:bCs/>
            <w:color w:val="1D2A57"/>
            <w:sz w:val="20"/>
            <w:szCs w:val="20"/>
            <w:lang w:val="en-US"/>
          </w:rPr>
          <w:t>art</w:t>
        </w:r>
      </w:hyperlink>
      <w:r w:rsidRPr="00780A44">
        <w:rPr>
          <w:rFonts w:asciiTheme="majorHAnsi" w:eastAsia="Times New Roman" w:hAnsiTheme="majorHAnsi" w:cs="Times New Roman"/>
          <w:bCs/>
          <w:color w:val="1D2A57"/>
          <w:sz w:val="20"/>
          <w:szCs w:val="20"/>
          <w:lang w:val="en-US"/>
        </w:rPr>
        <w:t>, </w:t>
      </w:r>
      <w:hyperlink r:id="rId4" w:tooltip="especially" w:history="1">
        <w:r w:rsidRPr="00780A44">
          <w:rPr>
            <w:rFonts w:asciiTheme="majorHAnsi" w:eastAsia="Times New Roman" w:hAnsiTheme="majorHAnsi" w:cs="Times New Roman"/>
            <w:bCs/>
            <w:color w:val="1D2A57"/>
            <w:sz w:val="20"/>
            <w:szCs w:val="20"/>
            <w:lang w:val="en-US"/>
          </w:rPr>
          <w:t>esp</w:t>
        </w:r>
        <w:r w:rsidRPr="00780A44">
          <w:rPr>
            <w:rFonts w:asciiTheme="majorHAnsi" w:eastAsia="Times New Roman" w:hAnsiTheme="majorHAnsi" w:cs="Times New Roman"/>
            <w:bCs/>
            <w:color w:val="1D2A57"/>
            <w:sz w:val="20"/>
            <w:szCs w:val="20"/>
            <w:lang w:val="en-US"/>
          </w:rPr>
          <w:t>e</w:t>
        </w:r>
        <w:r w:rsidRPr="00780A44">
          <w:rPr>
            <w:rFonts w:asciiTheme="majorHAnsi" w:eastAsia="Times New Roman" w:hAnsiTheme="majorHAnsi" w:cs="Times New Roman"/>
            <w:bCs/>
            <w:color w:val="1D2A57"/>
            <w:sz w:val="20"/>
            <w:szCs w:val="20"/>
            <w:lang w:val="en-US"/>
          </w:rPr>
          <w:t>cially</w:t>
        </w:r>
      </w:hyperlink>
      <w:r w:rsidRPr="00780A44">
        <w:rPr>
          <w:rFonts w:asciiTheme="majorHAnsi" w:eastAsia="Times New Roman" w:hAnsiTheme="majorHAnsi" w:cs="Times New Roman"/>
          <w:bCs/>
          <w:color w:val="1D2A57"/>
          <w:sz w:val="20"/>
          <w:szCs w:val="20"/>
          <w:lang w:val="en-US"/>
        </w:rPr>
        <w:t> in </w:t>
      </w:r>
      <w:hyperlink r:id="rId5" w:tooltip="relation" w:history="1">
        <w:r w:rsidRPr="00780A44">
          <w:rPr>
            <w:rFonts w:asciiTheme="majorHAnsi" w:eastAsia="Times New Roman" w:hAnsiTheme="majorHAnsi" w:cs="Times New Roman"/>
            <w:bCs/>
            <w:color w:val="1D2A57"/>
            <w:sz w:val="20"/>
            <w:szCs w:val="20"/>
            <w:lang w:val="en-US"/>
          </w:rPr>
          <w:t>relation</w:t>
        </w:r>
      </w:hyperlink>
      <w:r w:rsidRPr="00780A44">
        <w:rPr>
          <w:rFonts w:asciiTheme="majorHAnsi" w:eastAsia="Times New Roman" w:hAnsiTheme="majorHAnsi" w:cs="Times New Roman"/>
          <w:bCs/>
          <w:color w:val="1D2A57"/>
          <w:sz w:val="20"/>
          <w:szCs w:val="20"/>
          <w:lang w:val="en-US"/>
        </w:rPr>
        <w:t> to the </w:t>
      </w:r>
      <w:hyperlink r:id="rId6" w:tooltip="idea" w:history="1">
        <w:r w:rsidRPr="00780A44">
          <w:rPr>
            <w:rFonts w:asciiTheme="majorHAnsi" w:eastAsia="Times New Roman" w:hAnsiTheme="majorHAnsi" w:cs="Times New Roman"/>
            <w:bCs/>
            <w:color w:val="1D2A57"/>
            <w:sz w:val="20"/>
            <w:szCs w:val="20"/>
            <w:lang w:val="en-US"/>
          </w:rPr>
          <w:t>idea</w:t>
        </w:r>
      </w:hyperlink>
      <w:r w:rsidRPr="00780A44">
        <w:rPr>
          <w:rFonts w:asciiTheme="majorHAnsi" w:eastAsia="Times New Roman" w:hAnsiTheme="majorHAnsi" w:cs="Times New Roman"/>
          <w:bCs/>
          <w:color w:val="1D2A57"/>
          <w:sz w:val="20"/>
          <w:szCs w:val="20"/>
          <w:lang w:val="en-US"/>
        </w:rPr>
        <w:t> of </w:t>
      </w:r>
      <w:hyperlink r:id="rId7" w:tooltip="beauty" w:history="1">
        <w:r w:rsidRPr="00780A44">
          <w:rPr>
            <w:rFonts w:asciiTheme="majorHAnsi" w:eastAsia="Times New Roman" w:hAnsiTheme="majorHAnsi" w:cs="Times New Roman"/>
            <w:bCs/>
            <w:color w:val="1D2A57"/>
            <w:sz w:val="20"/>
            <w:szCs w:val="20"/>
            <w:lang w:val="en-US"/>
          </w:rPr>
          <w:t>beauty</w:t>
        </w:r>
      </w:hyperlink>
      <w:r w:rsidRPr="00780A44">
        <w:rPr>
          <w:rFonts w:asciiTheme="majorHAnsi" w:eastAsia="Times New Roman" w:hAnsiTheme="majorHAnsi" w:cs="Times New Roman"/>
          <w:sz w:val="20"/>
          <w:szCs w:val="20"/>
          <w:lang w:val="en-US"/>
        </w:rPr>
        <w:t xml:space="preserve"> </w:t>
      </w:r>
    </w:p>
    <w:p w:rsidR="00780A44" w:rsidRPr="00780A44" w:rsidRDefault="00780A44" w:rsidP="00780A44">
      <w:pPr>
        <w:rPr>
          <w:rFonts w:asciiTheme="majorHAnsi" w:eastAsia="Times New Roman" w:hAnsiTheme="majorHAnsi" w:cs="Times New Roman"/>
          <w:i/>
          <w:sz w:val="20"/>
          <w:szCs w:val="20"/>
          <w:lang w:val="en-US"/>
        </w:rPr>
      </w:pPr>
      <w:proofErr w:type="gramStart"/>
      <w:r w:rsidRPr="00780A44">
        <w:rPr>
          <w:rFonts w:asciiTheme="majorHAnsi" w:eastAsia="Times New Roman" w:hAnsiTheme="majorHAnsi" w:cs="Times New Roman"/>
          <w:bCs/>
          <w:color w:val="1D2A57"/>
          <w:sz w:val="20"/>
          <w:szCs w:val="20"/>
          <w:lang w:val="en-US"/>
        </w:rPr>
        <w:t>The cult of beauty in art.</w:t>
      </w:r>
      <w:proofErr w:type="gramEnd"/>
      <w:r>
        <w:rPr>
          <w:rFonts w:asciiTheme="majorHAnsi" w:eastAsia="Times New Roman" w:hAnsiTheme="majorHAnsi" w:cs="Times New Roman"/>
          <w:bCs/>
          <w:color w:val="1D2A57"/>
          <w:sz w:val="20"/>
          <w:szCs w:val="20"/>
          <w:lang w:val="en-US"/>
        </w:rPr>
        <w:t xml:space="preserve"> </w:t>
      </w:r>
      <w:r w:rsidRPr="00780A44">
        <w:rPr>
          <w:rFonts w:asciiTheme="majorHAnsi" w:eastAsia="Times New Roman" w:hAnsiTheme="majorHAnsi" w:cs="Times New Roman"/>
          <w:i/>
          <w:sz w:val="18"/>
          <w:szCs w:val="18"/>
          <w:lang w:val="en-US"/>
        </w:rPr>
        <w:t>Cambridge dictionary</w:t>
      </w:r>
    </w:p>
    <w:p w:rsidR="00780A44" w:rsidRPr="00780A44" w:rsidRDefault="00780A44" w:rsidP="00780A44">
      <w:pPr>
        <w:rPr>
          <w:rFonts w:asciiTheme="majorHAnsi" w:eastAsia="Times New Roman" w:hAnsiTheme="majorHAnsi" w:cs="Times New Roman"/>
          <w:i/>
          <w:sz w:val="20"/>
          <w:szCs w:val="20"/>
          <w:lang w:val="en-US"/>
        </w:rPr>
      </w:pPr>
    </w:p>
    <w:p w:rsidR="00780A44" w:rsidRPr="00780A44" w:rsidRDefault="00780A44" w:rsidP="00780A44">
      <w:pPr>
        <w:rPr>
          <w:rFonts w:asciiTheme="majorHAnsi" w:hAnsiTheme="majorHAnsi"/>
          <w:sz w:val="20"/>
          <w:szCs w:val="20"/>
        </w:rPr>
      </w:pPr>
    </w:p>
    <w:p w:rsidR="00780A44" w:rsidRDefault="00780A44">
      <w:pPr>
        <w:pStyle w:val="FootnoteText"/>
      </w:pPr>
    </w:p>
  </w:footnote>
  <w:footnote w:id="2">
    <w:p w:rsidR="00780A44" w:rsidRDefault="00780A44">
      <w:pPr>
        <w:pStyle w:val="FootnoteText"/>
      </w:pPr>
      <w:r>
        <w:rPr>
          <w:rStyle w:val="FootnoteReference"/>
        </w:rPr>
        <w:footnoteRef/>
      </w:r>
      <w:r>
        <w:t xml:space="preserve"> Futile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8A"/>
    <w:rsid w:val="00101D8E"/>
    <w:rsid w:val="006E1F8A"/>
    <w:rsid w:val="00780A44"/>
    <w:rsid w:val="008022E3"/>
    <w:rsid w:val="00A206C4"/>
    <w:rsid w:val="00B338A6"/>
    <w:rsid w:val="00DD590A"/>
    <w:rsid w:val="00E03B0C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D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1F8A"/>
  </w:style>
  <w:style w:type="character" w:styleId="Hyperlink">
    <w:name w:val="Hyperlink"/>
    <w:basedOn w:val="DefaultParagraphFont"/>
    <w:uiPriority w:val="99"/>
    <w:semiHidden/>
    <w:unhideWhenUsed/>
    <w:rsid w:val="006E1F8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80A44"/>
  </w:style>
  <w:style w:type="character" w:customStyle="1" w:styleId="FootnoteTextChar">
    <w:name w:val="Footnote Text Char"/>
    <w:basedOn w:val="DefaultParagraphFont"/>
    <w:link w:val="FootnoteText"/>
    <w:uiPriority w:val="99"/>
    <w:rsid w:val="00780A44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780A4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1F8A"/>
  </w:style>
  <w:style w:type="character" w:styleId="Hyperlink">
    <w:name w:val="Hyperlink"/>
    <w:basedOn w:val="DefaultParagraphFont"/>
    <w:uiPriority w:val="99"/>
    <w:semiHidden/>
    <w:unhideWhenUsed/>
    <w:rsid w:val="006E1F8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80A44"/>
  </w:style>
  <w:style w:type="character" w:customStyle="1" w:styleId="FootnoteTextChar">
    <w:name w:val="Footnote Text Char"/>
    <w:basedOn w:val="DefaultParagraphFont"/>
    <w:link w:val="FootnoteText"/>
    <w:uiPriority w:val="99"/>
    <w:rsid w:val="00780A44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780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ctionary.cambridge.org/fr/dictionnaire/anglais/art" TargetMode="External"/><Relationship Id="rId4" Type="http://schemas.openxmlformats.org/officeDocument/2006/relationships/hyperlink" Target="https://dictionary.cambridge.org/fr/dictionnaire/anglais/especially" TargetMode="External"/><Relationship Id="rId5" Type="http://schemas.openxmlformats.org/officeDocument/2006/relationships/hyperlink" Target="https://dictionary.cambridge.org/fr/dictionnaire/anglais/relation" TargetMode="External"/><Relationship Id="rId6" Type="http://schemas.openxmlformats.org/officeDocument/2006/relationships/hyperlink" Target="https://dictionary.cambridge.org/fr/dictionnaire/anglais/idea" TargetMode="External"/><Relationship Id="rId7" Type="http://schemas.openxmlformats.org/officeDocument/2006/relationships/hyperlink" Target="https://dictionary.cambridge.org/fr/dictionnaire/anglais/beauty" TargetMode="External"/><Relationship Id="rId1" Type="http://schemas.openxmlformats.org/officeDocument/2006/relationships/hyperlink" Target="https://dictionary.cambridge.org/fr/dictionnaire/anglais/formal" TargetMode="External"/><Relationship Id="rId2" Type="http://schemas.openxmlformats.org/officeDocument/2006/relationships/hyperlink" Target="https://dictionary.cambridge.org/fr/dictionnaire/anglais/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D9FF6-E72E-1848-BABE-CA1A85E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968</Characters>
  <Application>Microsoft Macintosh Word</Application>
  <DocSecurity>0</DocSecurity>
  <Lines>8</Lines>
  <Paragraphs>2</Paragraphs>
  <ScaleCrop>false</ScaleCrop>
  <Company>Université Paris 8 - UMR 7114 MoDyCo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1</cp:revision>
  <dcterms:created xsi:type="dcterms:W3CDTF">2020-03-23T09:54:00Z</dcterms:created>
  <dcterms:modified xsi:type="dcterms:W3CDTF">2020-03-23T11:07:00Z</dcterms:modified>
</cp:coreProperties>
</file>